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2B2D3" w14:textId="77777777" w:rsidR="00755D00" w:rsidRDefault="00A447C6">
      <w:r>
        <w:t>Sermon March 3, 2019</w:t>
      </w:r>
    </w:p>
    <w:p w14:paraId="33430A84" w14:textId="77777777" w:rsidR="00A447C6" w:rsidRDefault="00A447C6">
      <w:r>
        <w:t>Luke 9:28-43a</w:t>
      </w:r>
    </w:p>
    <w:p w14:paraId="2DF736D5" w14:textId="77777777" w:rsidR="00A447C6" w:rsidRDefault="00A447C6">
      <w:r>
        <w:t>Rev. Vikki Clayton</w:t>
      </w:r>
    </w:p>
    <w:p w14:paraId="7FFF4ACA" w14:textId="77777777" w:rsidR="00A447C6" w:rsidRDefault="00A447C6"/>
    <w:p w14:paraId="4DC5263D" w14:textId="77777777" w:rsidR="00A447C6" w:rsidRPr="00A447C6" w:rsidRDefault="00A447C6" w:rsidP="00A447C6">
      <w:pPr>
        <w:rPr>
          <w:rFonts w:ascii="Helvetica Neue" w:hAnsi="Helvetica Neue"/>
        </w:rPr>
      </w:pPr>
    </w:p>
    <w:p w14:paraId="1F58D691" w14:textId="5F2F0E38" w:rsidR="00A447C6" w:rsidRDefault="00916177">
      <w:pPr>
        <w:rPr>
          <w:rFonts w:ascii="Helvetica Neue" w:hAnsi="Helvetica Neue"/>
        </w:rPr>
      </w:pPr>
      <w:r>
        <w:rPr>
          <w:rFonts w:ascii="Helvetica Neue" w:hAnsi="Helvetica Neue"/>
        </w:rPr>
        <w:t xml:space="preserve">Today </w:t>
      </w:r>
      <w:r w:rsidR="00E67481">
        <w:rPr>
          <w:rFonts w:ascii="Helvetica Neue" w:hAnsi="Helvetica Neue"/>
        </w:rPr>
        <w:t>our</w:t>
      </w:r>
      <w:r>
        <w:rPr>
          <w:rFonts w:ascii="Helvetica Neue" w:hAnsi="Helvetica Neue"/>
        </w:rPr>
        <w:t xml:space="preserve"> readings </w:t>
      </w:r>
      <w:r w:rsidR="000F340F">
        <w:rPr>
          <w:rFonts w:ascii="Helvetica Neue" w:hAnsi="Helvetica Neue"/>
        </w:rPr>
        <w:t xml:space="preserve">refer to </w:t>
      </w:r>
      <w:r w:rsidR="00E67481">
        <w:rPr>
          <w:rFonts w:ascii="Helvetica Neue" w:hAnsi="Helvetica Neue"/>
        </w:rPr>
        <w:t xml:space="preserve">spiritual and physical </w:t>
      </w:r>
      <w:r w:rsidR="000F340F">
        <w:rPr>
          <w:rFonts w:ascii="Helvetica Neue" w:hAnsi="Helvetica Neue"/>
        </w:rPr>
        <w:t>transformation:</w:t>
      </w:r>
    </w:p>
    <w:p w14:paraId="2E2C3B70" w14:textId="609F658B" w:rsidR="00916177" w:rsidRDefault="00916177">
      <w:pPr>
        <w:rPr>
          <w:rFonts w:ascii="Helvetica Neue" w:hAnsi="Helvetica Neue"/>
        </w:rPr>
      </w:pPr>
      <w:r>
        <w:rPr>
          <w:rFonts w:ascii="Helvetica Neue" w:hAnsi="Helvetica Neue"/>
        </w:rPr>
        <w:t>In our Old Testament reading, Moses comes down from atop Mt. Sinai carrying the Ten Commandment ta</w:t>
      </w:r>
      <w:r w:rsidR="00A14286">
        <w:rPr>
          <w:rFonts w:ascii="Helvetica Neue" w:hAnsi="Helvetica Neue"/>
        </w:rPr>
        <w:t>blets. The people see his face and are afraid to come near h</w:t>
      </w:r>
      <w:r w:rsidR="00E67481">
        <w:rPr>
          <w:rFonts w:ascii="Helvetica Neue" w:hAnsi="Helvetica Neue"/>
        </w:rPr>
        <w:t xml:space="preserve">im since </w:t>
      </w:r>
      <w:r w:rsidR="00A14286">
        <w:rPr>
          <w:rFonts w:ascii="Helvetica Neue" w:hAnsi="Helvetica Neue"/>
        </w:rPr>
        <w:t xml:space="preserve">his face </w:t>
      </w:r>
      <w:r>
        <w:rPr>
          <w:rFonts w:ascii="Helvetica Neue" w:hAnsi="Helvetica Neue"/>
        </w:rPr>
        <w:t>is</w:t>
      </w:r>
      <w:r w:rsidR="00A14286">
        <w:rPr>
          <w:rFonts w:ascii="Helvetica Neue" w:hAnsi="Helvetica Neue"/>
        </w:rPr>
        <w:t xml:space="preserve"> “shining because he was talking to God”</w:t>
      </w:r>
    </w:p>
    <w:p w14:paraId="09983AF1" w14:textId="77777777" w:rsidR="000F340F" w:rsidRDefault="000F340F">
      <w:pPr>
        <w:rPr>
          <w:rFonts w:ascii="Helvetica Neue" w:hAnsi="Helvetica Neue"/>
        </w:rPr>
      </w:pPr>
    </w:p>
    <w:p w14:paraId="3019D491" w14:textId="3C74FA3B" w:rsidR="000F340F" w:rsidRDefault="00A779FE">
      <w:pPr>
        <w:rPr>
          <w:rFonts w:ascii="Helvetica Neue" w:hAnsi="Helvetica Neue"/>
        </w:rPr>
      </w:pPr>
      <w:r>
        <w:rPr>
          <w:rFonts w:ascii="Helvetica Neue" w:hAnsi="Helvetica Neue"/>
        </w:rPr>
        <w:t xml:space="preserve">By the way, </w:t>
      </w:r>
      <w:r w:rsidR="000F340F">
        <w:rPr>
          <w:rFonts w:ascii="Helvetica Neue" w:hAnsi="Helvetica Neue"/>
        </w:rPr>
        <w:t xml:space="preserve">here is a fun fact; there was an error made when Jerome </w:t>
      </w:r>
      <w:r>
        <w:rPr>
          <w:rFonts w:ascii="Helvetica Neue" w:hAnsi="Helvetica Neue"/>
        </w:rPr>
        <w:t>(a scholar in the late 4</w:t>
      </w:r>
      <w:r w:rsidRPr="00A779FE">
        <w:rPr>
          <w:rFonts w:ascii="Helvetica Neue" w:hAnsi="Helvetica Neue"/>
          <w:vertAlign w:val="superscript"/>
        </w:rPr>
        <w:t>th</w:t>
      </w:r>
      <w:r>
        <w:rPr>
          <w:rFonts w:ascii="Helvetica Neue" w:hAnsi="Helvetica Neue"/>
        </w:rPr>
        <w:t xml:space="preserve"> century) </w:t>
      </w:r>
      <w:r w:rsidR="000F340F">
        <w:rPr>
          <w:rFonts w:ascii="Helvetica Neue" w:hAnsi="Helvetica Neue"/>
        </w:rPr>
        <w:t>translated the Hebrew bible into Latin (named the Vulgate bible)</w:t>
      </w:r>
      <w:r>
        <w:rPr>
          <w:rFonts w:ascii="Helvetica Neue" w:hAnsi="Helvetica Neue"/>
        </w:rPr>
        <w:t>. The Hebrew word that described Moses shining face is “</w:t>
      </w:r>
      <w:proofErr w:type="spellStart"/>
      <w:r>
        <w:rPr>
          <w:rFonts w:ascii="Helvetica Neue" w:hAnsi="Helvetica Neue"/>
        </w:rPr>
        <w:t>keren</w:t>
      </w:r>
      <w:proofErr w:type="spellEnd"/>
      <w:r>
        <w:rPr>
          <w:rFonts w:ascii="Helvetica Neue" w:hAnsi="Helvetica Neue"/>
        </w:rPr>
        <w:t>”, which can mean either radiated light or “grew horns”.</w:t>
      </w:r>
    </w:p>
    <w:p w14:paraId="6CE87E4B" w14:textId="77777777" w:rsidR="00A779FE" w:rsidRDefault="00A779FE">
      <w:pPr>
        <w:rPr>
          <w:rFonts w:ascii="Helvetica Neue" w:hAnsi="Helvetica Neue"/>
        </w:rPr>
      </w:pPr>
    </w:p>
    <w:p w14:paraId="2DA32657" w14:textId="12D85BBA" w:rsidR="00A779FE" w:rsidRDefault="00A779FE">
      <w:pPr>
        <w:rPr>
          <w:rFonts w:ascii="Helvetica Neue" w:hAnsi="Helvetica Neue"/>
        </w:rPr>
      </w:pPr>
      <w:r>
        <w:rPr>
          <w:rFonts w:ascii="Helvetica Neue" w:hAnsi="Helvetica Neue"/>
        </w:rPr>
        <w:t>Jerome chose “horns” and that answers the question of why we see some images of Moses wearing horns!</w:t>
      </w:r>
    </w:p>
    <w:p w14:paraId="1143B0F6" w14:textId="77777777" w:rsidR="00A779FE" w:rsidRPr="00A447C6" w:rsidRDefault="00A779FE">
      <w:pPr>
        <w:rPr>
          <w:rFonts w:ascii="Helvetica Neue" w:hAnsi="Helvetica Neue"/>
        </w:rPr>
      </w:pPr>
    </w:p>
    <w:p w14:paraId="71F10B74" w14:textId="394267EF" w:rsidR="00A447C6" w:rsidRDefault="00A779FE" w:rsidP="00A447C6">
      <w:pPr>
        <w:rPr>
          <w:rFonts w:ascii="Helvetica Neue" w:eastAsia="Times New Roman" w:hAnsi="Helvetica Neue" w:cs="Times New Roman"/>
          <w:bCs/>
          <w:color w:val="222222"/>
          <w:shd w:val="clear" w:color="auto" w:fill="FFFFFF"/>
        </w:rPr>
      </w:pPr>
      <w:r>
        <w:rPr>
          <w:rFonts w:ascii="Helvetica Neue" w:eastAsia="Times New Roman" w:hAnsi="Helvetica Neue" w:cs="Times New Roman"/>
          <w:bCs/>
          <w:color w:val="222222"/>
          <w:shd w:val="clear" w:color="auto" w:fill="FFFFFF"/>
        </w:rPr>
        <w:t>Anyway, Moses’ appearance changed drastically whenever he spoke directly to God.</w:t>
      </w:r>
    </w:p>
    <w:p w14:paraId="1EB0DDCB" w14:textId="77777777" w:rsidR="005D7635" w:rsidRDefault="005D7635">
      <w:pPr>
        <w:rPr>
          <w:rFonts w:ascii="Helvetica Neue" w:hAnsi="Helvetica Neue"/>
        </w:rPr>
      </w:pPr>
    </w:p>
    <w:p w14:paraId="5E07810D" w14:textId="5C77D59C" w:rsidR="00E67481" w:rsidRDefault="00E67481">
      <w:pPr>
        <w:rPr>
          <w:rFonts w:ascii="Helvetica Neue" w:hAnsi="Helvetica Neue"/>
        </w:rPr>
      </w:pPr>
      <w:r>
        <w:rPr>
          <w:rFonts w:ascii="Helvetica Neue" w:hAnsi="Helvetica Neue"/>
        </w:rPr>
        <w:t>So, Moses’ brought down these commandments on the best way to live. And also, over many other conversations with God, presented many more commandments – which came to be known as the Laws of Moses.</w:t>
      </w:r>
    </w:p>
    <w:p w14:paraId="28E7B783" w14:textId="77777777" w:rsidR="00E67481" w:rsidRDefault="00E67481">
      <w:pPr>
        <w:rPr>
          <w:rFonts w:ascii="Helvetica Neue" w:hAnsi="Helvetica Neue"/>
        </w:rPr>
      </w:pPr>
    </w:p>
    <w:p w14:paraId="023979E9" w14:textId="1CA36044" w:rsidR="005D7635" w:rsidRDefault="00E67481">
      <w:pPr>
        <w:rPr>
          <w:rFonts w:ascii="Helvetica Neue" w:hAnsi="Helvetica Neue"/>
        </w:rPr>
      </w:pPr>
      <w:r>
        <w:rPr>
          <w:rFonts w:ascii="Helvetica Neue" w:hAnsi="Helvetica Neue"/>
        </w:rPr>
        <w:t xml:space="preserve">These </w:t>
      </w:r>
      <w:r w:rsidR="005D7635">
        <w:rPr>
          <w:rFonts w:ascii="Helvetica Neue" w:hAnsi="Helvetica Neue"/>
        </w:rPr>
        <w:t xml:space="preserve">laws commanded </w:t>
      </w:r>
      <w:r w:rsidR="00FC0D77">
        <w:rPr>
          <w:rFonts w:ascii="Helvetica Neue" w:hAnsi="Helvetica Neue"/>
        </w:rPr>
        <w:t>what they</w:t>
      </w:r>
      <w:r w:rsidR="00D82FF2">
        <w:rPr>
          <w:rFonts w:ascii="Helvetica Neue" w:hAnsi="Helvetica Neue"/>
        </w:rPr>
        <w:t xml:space="preserve"> ate</w:t>
      </w:r>
      <w:r w:rsidR="005D7635">
        <w:rPr>
          <w:rFonts w:ascii="Helvetica Neue" w:hAnsi="Helvetica Neue"/>
        </w:rPr>
        <w:t xml:space="preserve">, </w:t>
      </w:r>
      <w:r w:rsidR="00FC0D77">
        <w:rPr>
          <w:rFonts w:ascii="Helvetica Neue" w:hAnsi="Helvetica Neue"/>
        </w:rPr>
        <w:t xml:space="preserve">how they </w:t>
      </w:r>
      <w:r w:rsidR="005D7635">
        <w:rPr>
          <w:rFonts w:ascii="Helvetica Neue" w:hAnsi="Helvetica Neue"/>
        </w:rPr>
        <w:t>worship</w:t>
      </w:r>
      <w:r w:rsidR="00D82FF2">
        <w:rPr>
          <w:rFonts w:ascii="Helvetica Neue" w:hAnsi="Helvetica Neue"/>
        </w:rPr>
        <w:t>ped, and other day-to-day activities.</w:t>
      </w:r>
    </w:p>
    <w:p w14:paraId="2997579C" w14:textId="77777777" w:rsidR="00CC2124" w:rsidRDefault="00CC2124">
      <w:pPr>
        <w:rPr>
          <w:rFonts w:ascii="Helvetica Neue" w:hAnsi="Helvetica Neue"/>
        </w:rPr>
      </w:pPr>
    </w:p>
    <w:p w14:paraId="072C5237" w14:textId="54A315B7" w:rsidR="00CC2124" w:rsidRDefault="00EC180B">
      <w:pPr>
        <w:rPr>
          <w:rFonts w:ascii="Helvetica Neue" w:hAnsi="Helvetica Neue"/>
        </w:rPr>
      </w:pPr>
      <w:r>
        <w:rPr>
          <w:rFonts w:ascii="Helvetica Neue" w:hAnsi="Helvetica Neue"/>
        </w:rPr>
        <w:t>What happened was that over time the religious authorities condemned those who failed to obey the laws</w:t>
      </w:r>
      <w:r w:rsidR="00D82FF2">
        <w:rPr>
          <w:rFonts w:ascii="Helvetica Neue" w:hAnsi="Helvetica Neue"/>
        </w:rPr>
        <w:t>,</w:t>
      </w:r>
      <w:r>
        <w:rPr>
          <w:rFonts w:ascii="Helvetica Neue" w:hAnsi="Helvetica Neue"/>
        </w:rPr>
        <w:t xml:space="preserve"> while the authorities themselves failed to obey them as well</w:t>
      </w:r>
      <w:r w:rsidR="00CC2124">
        <w:rPr>
          <w:rFonts w:ascii="Helvetica Neue" w:hAnsi="Helvetica Neue"/>
        </w:rPr>
        <w:t>.</w:t>
      </w:r>
    </w:p>
    <w:p w14:paraId="7B1ACA65" w14:textId="77777777" w:rsidR="00D82FF2" w:rsidRDefault="00D82FF2">
      <w:pPr>
        <w:rPr>
          <w:rFonts w:ascii="Helvetica Neue" w:hAnsi="Helvetica Neue"/>
        </w:rPr>
      </w:pPr>
    </w:p>
    <w:p w14:paraId="4DD37888" w14:textId="62EB8B0C" w:rsidR="00D82FF2" w:rsidRDefault="00D82FF2">
      <w:pPr>
        <w:rPr>
          <w:rFonts w:ascii="Helvetica Neue" w:hAnsi="Helvetica Neue"/>
        </w:rPr>
      </w:pPr>
      <w:r>
        <w:rPr>
          <w:rFonts w:ascii="Helvetica Neue" w:hAnsi="Helvetica Neue"/>
        </w:rPr>
        <w:lastRenderedPageBreak/>
        <w:t>Over time, the purpose of the laws became corrupted. Instead of praying to God with an open heart and mind and being willing to be transformed by God’s love, the people found themselves ashamed and guilt ridden when they made mistakes.</w:t>
      </w:r>
    </w:p>
    <w:p w14:paraId="36DBCB30" w14:textId="77777777" w:rsidR="00D82FF2" w:rsidRDefault="00D82FF2">
      <w:pPr>
        <w:rPr>
          <w:rFonts w:ascii="Helvetica Neue" w:hAnsi="Helvetica Neue"/>
        </w:rPr>
      </w:pPr>
    </w:p>
    <w:p w14:paraId="37F431A5" w14:textId="2E2166B4" w:rsidR="00D82FF2" w:rsidRDefault="00D82FF2">
      <w:pPr>
        <w:rPr>
          <w:rFonts w:ascii="Helvetica Neue" w:hAnsi="Helvetica Neue"/>
        </w:rPr>
      </w:pPr>
      <w:r>
        <w:rPr>
          <w:rFonts w:ascii="Helvetica Neue" w:hAnsi="Helvetica Neue"/>
        </w:rPr>
        <w:t>Which led them to avoid prayer, which led them to turn away from God.</w:t>
      </w:r>
    </w:p>
    <w:p w14:paraId="1C7556E0" w14:textId="77777777" w:rsidR="006F44FB" w:rsidRDefault="006F44FB" w:rsidP="00D82FF2">
      <w:pPr>
        <w:rPr>
          <w:rFonts w:ascii="Helvetica Neue" w:hAnsi="Helvetica Neue"/>
        </w:rPr>
      </w:pPr>
    </w:p>
    <w:p w14:paraId="09B493F8" w14:textId="42B0D09E" w:rsidR="00D82FF2" w:rsidRDefault="00D82FF2" w:rsidP="00D82FF2">
      <w:pPr>
        <w:rPr>
          <w:rFonts w:ascii="Helvetica Neue" w:hAnsi="Helvetica Neue"/>
        </w:rPr>
      </w:pPr>
      <w:r>
        <w:rPr>
          <w:rFonts w:ascii="Helvetica Neue" w:hAnsi="Helvetica Neue"/>
        </w:rPr>
        <w:t xml:space="preserve">That wasn’t the purpose of the laws in the beginning. The primary purpose of the laws of Moses was to separate God’s people from the pagans who worshipped many gods. To teach the people there was only one God who loved them as his children and to teach them </w:t>
      </w:r>
      <w:r w:rsidR="00FC0D77">
        <w:rPr>
          <w:rFonts w:ascii="Helvetica Neue" w:hAnsi="Helvetica Neue"/>
        </w:rPr>
        <w:t xml:space="preserve">the </w:t>
      </w:r>
      <w:r>
        <w:rPr>
          <w:rFonts w:ascii="Helvetica Neue" w:hAnsi="Helvetica Neue"/>
        </w:rPr>
        <w:t>best ways to live as a faith community.</w:t>
      </w:r>
    </w:p>
    <w:p w14:paraId="61E783B5" w14:textId="77777777" w:rsidR="00D82FF2" w:rsidRDefault="00D82FF2">
      <w:pPr>
        <w:rPr>
          <w:rFonts w:ascii="Helvetica Neue" w:hAnsi="Helvetica Neue"/>
        </w:rPr>
      </w:pPr>
    </w:p>
    <w:p w14:paraId="52B68BDE" w14:textId="77777777" w:rsidR="00FC0D77" w:rsidRDefault="00EC180B" w:rsidP="00EC180B">
      <w:pPr>
        <w:rPr>
          <w:rFonts w:ascii="Helvetica Neue" w:hAnsi="Helvetica Neue"/>
        </w:rPr>
      </w:pPr>
      <w:r>
        <w:rPr>
          <w:rFonts w:ascii="Helvetica Neue" w:hAnsi="Helvetica Neue"/>
        </w:rPr>
        <w:t xml:space="preserve">What </w:t>
      </w:r>
      <w:r w:rsidR="00D82FF2">
        <w:rPr>
          <w:rFonts w:ascii="Helvetica Neue" w:hAnsi="Helvetica Neue"/>
        </w:rPr>
        <w:t>our</w:t>
      </w:r>
      <w:r>
        <w:rPr>
          <w:rFonts w:ascii="Helvetica Neue" w:hAnsi="Helvetica Neue"/>
        </w:rPr>
        <w:t xml:space="preserve"> readings </w:t>
      </w:r>
      <w:r w:rsidR="00D82FF2">
        <w:rPr>
          <w:rFonts w:ascii="Helvetica Neue" w:hAnsi="Helvetica Neue"/>
        </w:rPr>
        <w:t xml:space="preserve">today ask us to reflect on </w:t>
      </w:r>
      <w:r w:rsidR="00FC0D77">
        <w:rPr>
          <w:rFonts w:ascii="Helvetica Neue" w:hAnsi="Helvetica Neue"/>
        </w:rPr>
        <w:t xml:space="preserve">is the power of prayer. A </w:t>
      </w:r>
      <w:r w:rsidR="00D82FF2">
        <w:rPr>
          <w:rFonts w:ascii="Helvetica Neue" w:hAnsi="Helvetica Neue"/>
        </w:rPr>
        <w:t xml:space="preserve">power so great it </w:t>
      </w:r>
      <w:r w:rsidR="00FC0D77">
        <w:rPr>
          <w:rFonts w:ascii="Helvetica Neue" w:hAnsi="Helvetica Neue"/>
        </w:rPr>
        <w:t xml:space="preserve">can </w:t>
      </w:r>
      <w:r>
        <w:rPr>
          <w:rFonts w:ascii="Helvetica Neue" w:hAnsi="Helvetica Neue"/>
        </w:rPr>
        <w:t>ph</w:t>
      </w:r>
      <w:r w:rsidR="00FC0D77">
        <w:rPr>
          <w:rFonts w:ascii="Helvetica Neue" w:hAnsi="Helvetica Neue"/>
        </w:rPr>
        <w:t xml:space="preserve">ysically and spiritually </w:t>
      </w:r>
      <w:proofErr w:type="gramStart"/>
      <w:r w:rsidR="00FC0D77">
        <w:rPr>
          <w:rFonts w:ascii="Helvetica Neue" w:hAnsi="Helvetica Neue"/>
        </w:rPr>
        <w:t>change</w:t>
      </w:r>
      <w:proofErr w:type="gramEnd"/>
      <w:r>
        <w:rPr>
          <w:rFonts w:ascii="Helvetica Neue" w:hAnsi="Helvetica Neue"/>
        </w:rPr>
        <w:t xml:space="preserve"> </w:t>
      </w:r>
      <w:r w:rsidR="00FC0D77">
        <w:rPr>
          <w:rFonts w:ascii="Helvetica Neue" w:hAnsi="Helvetica Neue"/>
        </w:rPr>
        <w:t>you</w:t>
      </w:r>
      <w:r>
        <w:rPr>
          <w:rFonts w:ascii="Helvetica Neue" w:hAnsi="Helvetica Neue"/>
        </w:rPr>
        <w:t xml:space="preserve">. </w:t>
      </w:r>
    </w:p>
    <w:p w14:paraId="3F1B4C83" w14:textId="77777777" w:rsidR="00FC0D77" w:rsidRDefault="00FC0D77" w:rsidP="00EC180B">
      <w:pPr>
        <w:rPr>
          <w:rFonts w:ascii="Helvetica Neue" w:hAnsi="Helvetica Neue"/>
        </w:rPr>
      </w:pPr>
    </w:p>
    <w:p w14:paraId="3C8E501F" w14:textId="4020A308" w:rsidR="00EC180B" w:rsidRDefault="00EC180B" w:rsidP="00EC180B">
      <w:pPr>
        <w:rPr>
          <w:rFonts w:ascii="Helvetica Neue" w:hAnsi="Helvetica Neue"/>
        </w:rPr>
      </w:pPr>
      <w:r>
        <w:rPr>
          <w:rFonts w:ascii="Helvetica Neue" w:hAnsi="Helvetica Neue"/>
        </w:rPr>
        <w:t xml:space="preserve">When we present ourselves in prayer, </w:t>
      </w:r>
      <w:r w:rsidR="00D82FF2">
        <w:rPr>
          <w:rFonts w:ascii="Helvetica Neue" w:hAnsi="Helvetica Neue"/>
        </w:rPr>
        <w:t xml:space="preserve">speaking with Christ one on one, </w:t>
      </w:r>
      <w:r>
        <w:rPr>
          <w:rFonts w:ascii="Helvetica Neue" w:hAnsi="Helvetica Neue"/>
        </w:rPr>
        <w:t xml:space="preserve">we unveil our hearts and minds, so that </w:t>
      </w:r>
      <w:r w:rsidR="000354B4">
        <w:rPr>
          <w:rFonts w:ascii="Helvetica Neue" w:hAnsi="Helvetica Neue"/>
        </w:rPr>
        <w:t>this</w:t>
      </w:r>
      <w:r>
        <w:rPr>
          <w:rFonts w:ascii="Helvetica Neue" w:hAnsi="Helvetica Neue"/>
        </w:rPr>
        <w:t xml:space="preserve"> transformation can occur.</w:t>
      </w:r>
    </w:p>
    <w:p w14:paraId="3AA49BEA" w14:textId="77777777" w:rsidR="00EC180B" w:rsidRDefault="00EC180B" w:rsidP="00EC180B">
      <w:pPr>
        <w:rPr>
          <w:rFonts w:ascii="Helvetica Neue" w:hAnsi="Helvetica Neue"/>
        </w:rPr>
      </w:pPr>
    </w:p>
    <w:p w14:paraId="57FE3400" w14:textId="155318EE" w:rsidR="00EC180B" w:rsidRDefault="000354B4" w:rsidP="00EC180B">
      <w:pPr>
        <w:rPr>
          <w:rFonts w:ascii="Helvetica Neue" w:hAnsi="Helvetica Neue"/>
        </w:rPr>
      </w:pPr>
      <w:r>
        <w:rPr>
          <w:rFonts w:ascii="Helvetica Neue" w:hAnsi="Helvetica Neue"/>
        </w:rPr>
        <w:t xml:space="preserve">St. Paul writes it is </w:t>
      </w:r>
      <w:r w:rsidR="00EC180B">
        <w:rPr>
          <w:rFonts w:ascii="Helvetica Neue" w:hAnsi="Helvetica Neue"/>
        </w:rPr>
        <w:t>the Holy Spirit who transforms us, allowing us to carry the image of the glory of the Lord within us and reflect it out to those who see us.</w:t>
      </w:r>
    </w:p>
    <w:p w14:paraId="1A79BCDD" w14:textId="77777777" w:rsidR="005D7635" w:rsidRDefault="005D7635">
      <w:pPr>
        <w:rPr>
          <w:rFonts w:ascii="Helvetica Neue" w:hAnsi="Helvetica Neue"/>
        </w:rPr>
      </w:pPr>
    </w:p>
    <w:p w14:paraId="23B94AEC" w14:textId="64BAE4CD" w:rsidR="005135EB" w:rsidRDefault="005135EB">
      <w:pPr>
        <w:rPr>
          <w:rFonts w:ascii="Helvetica Neue" w:hAnsi="Helvetica Neue"/>
        </w:rPr>
      </w:pPr>
      <w:r>
        <w:rPr>
          <w:rFonts w:ascii="Helvetica Neue" w:hAnsi="Helvetica Neue"/>
        </w:rPr>
        <w:t>You may think, “Well, that’s not so with me. I don’t f</w:t>
      </w:r>
      <w:r w:rsidR="00FC0D77">
        <w:rPr>
          <w:rFonts w:ascii="Helvetica Neue" w:hAnsi="Helvetica Neue"/>
        </w:rPr>
        <w:t>eel transformed when I pray.” or</w:t>
      </w:r>
      <w:r>
        <w:rPr>
          <w:rFonts w:ascii="Helvetica Neue" w:hAnsi="Helvetica Neue"/>
        </w:rPr>
        <w:t>, “I often feel like my prayer is one way, I feel nothing in return.”</w:t>
      </w:r>
    </w:p>
    <w:p w14:paraId="1AE58A35" w14:textId="77777777" w:rsidR="005135EB" w:rsidRDefault="005135EB">
      <w:pPr>
        <w:rPr>
          <w:rFonts w:ascii="Helvetica Neue" w:hAnsi="Helvetica Neue"/>
        </w:rPr>
      </w:pPr>
    </w:p>
    <w:p w14:paraId="72F3DE54" w14:textId="7FAF28F4" w:rsidR="005135EB" w:rsidRDefault="006F44FB">
      <w:pPr>
        <w:rPr>
          <w:rFonts w:ascii="Helvetica Neue" w:hAnsi="Helvetica Neue"/>
        </w:rPr>
      </w:pPr>
      <w:r>
        <w:rPr>
          <w:rFonts w:ascii="Helvetica Neue" w:hAnsi="Helvetica Neue"/>
        </w:rPr>
        <w:t>And t</w:t>
      </w:r>
      <w:r w:rsidR="005135EB">
        <w:rPr>
          <w:rFonts w:ascii="Helvetica Neue" w:hAnsi="Helvetica Neue"/>
        </w:rPr>
        <w:t>hose are very valid thoughts and feelings.</w:t>
      </w:r>
    </w:p>
    <w:p w14:paraId="70E884E1" w14:textId="77777777" w:rsidR="00FC0D77" w:rsidRDefault="00FC0D77">
      <w:pPr>
        <w:rPr>
          <w:rFonts w:ascii="Helvetica Neue" w:hAnsi="Helvetica Neue"/>
        </w:rPr>
      </w:pPr>
    </w:p>
    <w:p w14:paraId="195F4B32" w14:textId="2E1E1858" w:rsidR="006F44FB" w:rsidRDefault="006F44FB">
      <w:pPr>
        <w:rPr>
          <w:rFonts w:ascii="Helvetica Neue" w:hAnsi="Helvetica Neue"/>
        </w:rPr>
      </w:pPr>
      <w:r>
        <w:rPr>
          <w:rFonts w:ascii="Helvetica Neue" w:hAnsi="Helvetica Neue"/>
        </w:rPr>
        <w:t xml:space="preserve">St. Ignatius </w:t>
      </w:r>
      <w:r w:rsidR="00FC0D77">
        <w:rPr>
          <w:rFonts w:ascii="Helvetica Neue" w:hAnsi="Helvetica Neue"/>
        </w:rPr>
        <w:t xml:space="preserve">addressed these concerns when he </w:t>
      </w:r>
      <w:r>
        <w:rPr>
          <w:rFonts w:ascii="Helvetica Neue" w:hAnsi="Helvetica Neue"/>
        </w:rPr>
        <w:t xml:space="preserve">wrote about </w:t>
      </w:r>
      <w:r w:rsidR="006268D6">
        <w:rPr>
          <w:rFonts w:ascii="Helvetica Neue" w:hAnsi="Helvetica Neue"/>
        </w:rPr>
        <w:t>discerning the Holy Spirit’s presence. He wrote</w:t>
      </w:r>
      <w:r>
        <w:rPr>
          <w:rFonts w:ascii="Helvetica Neue" w:hAnsi="Helvetica Neue"/>
        </w:rPr>
        <w:t xml:space="preserve"> there will be times in prayer when we feel so rewarded, so complete, that we want to experience that feeling every time we pray. But, there are also times when we feel like </w:t>
      </w:r>
      <w:proofErr w:type="gramStart"/>
      <w:r>
        <w:rPr>
          <w:rFonts w:ascii="Helvetica Neue" w:hAnsi="Helvetica Neue"/>
        </w:rPr>
        <w:t xml:space="preserve">our prayers </w:t>
      </w:r>
      <w:r w:rsidR="00FC0D77">
        <w:rPr>
          <w:rFonts w:ascii="Helvetica Neue" w:hAnsi="Helvetica Neue"/>
        </w:rPr>
        <w:t>are not heard</w:t>
      </w:r>
      <w:r>
        <w:rPr>
          <w:rFonts w:ascii="Helvetica Neue" w:hAnsi="Helvetica Neue"/>
        </w:rPr>
        <w:t xml:space="preserve"> by Christ</w:t>
      </w:r>
      <w:proofErr w:type="gramEnd"/>
      <w:r>
        <w:rPr>
          <w:rFonts w:ascii="Helvetica Neue" w:hAnsi="Helvetica Neue"/>
        </w:rPr>
        <w:t xml:space="preserve">, times when we leave our prayer session feeling unfulfilled. </w:t>
      </w:r>
    </w:p>
    <w:p w14:paraId="633D1D33" w14:textId="77777777" w:rsidR="006268D6" w:rsidRDefault="006268D6">
      <w:pPr>
        <w:rPr>
          <w:rFonts w:ascii="Helvetica Neue" w:hAnsi="Helvetica Neue"/>
        </w:rPr>
      </w:pPr>
    </w:p>
    <w:p w14:paraId="3A961E98" w14:textId="4D4F7536" w:rsidR="006268D6" w:rsidRDefault="00FC0D77">
      <w:pPr>
        <w:rPr>
          <w:rFonts w:ascii="Helvetica Neue" w:hAnsi="Helvetica Neue"/>
        </w:rPr>
      </w:pPr>
      <w:r>
        <w:rPr>
          <w:rFonts w:ascii="Helvetica Neue" w:hAnsi="Helvetica Neue"/>
        </w:rPr>
        <w:t>St. Ignatius</w:t>
      </w:r>
      <w:r w:rsidR="00E67481">
        <w:rPr>
          <w:rFonts w:ascii="Helvetica Neue" w:hAnsi="Helvetica Neue"/>
        </w:rPr>
        <w:t xml:space="preserve"> </w:t>
      </w:r>
      <w:r>
        <w:rPr>
          <w:rFonts w:ascii="Helvetica Neue" w:hAnsi="Helvetica Neue"/>
        </w:rPr>
        <w:t xml:space="preserve">referred to </w:t>
      </w:r>
      <w:r w:rsidR="00E67481">
        <w:rPr>
          <w:rFonts w:ascii="Helvetica Neue" w:hAnsi="Helvetica Neue"/>
        </w:rPr>
        <w:t xml:space="preserve">these </w:t>
      </w:r>
      <w:r>
        <w:rPr>
          <w:rFonts w:ascii="Helvetica Neue" w:hAnsi="Helvetica Neue"/>
        </w:rPr>
        <w:t xml:space="preserve">as </w:t>
      </w:r>
      <w:r w:rsidR="00E67481">
        <w:rPr>
          <w:rFonts w:ascii="Helvetica Neue" w:hAnsi="Helvetica Neue"/>
        </w:rPr>
        <w:t>ti</w:t>
      </w:r>
      <w:r w:rsidR="006268D6">
        <w:rPr>
          <w:rFonts w:ascii="Helvetica Neue" w:hAnsi="Helvetica Neue"/>
        </w:rPr>
        <w:t xml:space="preserve">mes of Consolation and Desolation. Basically, when we feel consoled in prayer our focus turns outward (like a light that shines outward, like Moses’ face shining after speaking with God). </w:t>
      </w:r>
      <w:r w:rsidR="00E67481">
        <w:rPr>
          <w:rFonts w:ascii="Helvetica Neue" w:hAnsi="Helvetica Neue"/>
        </w:rPr>
        <w:t>And these times don’t happen every time we pray. So w</w:t>
      </w:r>
      <w:r w:rsidR="006268D6">
        <w:rPr>
          <w:rFonts w:ascii="Helvetica Neue" w:hAnsi="Helvetica Neue"/>
        </w:rPr>
        <w:t xml:space="preserve">e need to </w:t>
      </w:r>
      <w:r w:rsidR="00E67481">
        <w:rPr>
          <w:rFonts w:ascii="Helvetica Neue" w:hAnsi="Helvetica Neue"/>
        </w:rPr>
        <w:t>remember</w:t>
      </w:r>
      <w:r w:rsidR="006268D6">
        <w:rPr>
          <w:rFonts w:ascii="Helvetica Neue" w:hAnsi="Helvetica Neue"/>
        </w:rPr>
        <w:t xml:space="preserve"> these moments, so we can refer to them </w:t>
      </w:r>
      <w:r>
        <w:rPr>
          <w:rFonts w:ascii="Helvetica Neue" w:hAnsi="Helvetica Neue"/>
        </w:rPr>
        <w:t>during those</w:t>
      </w:r>
      <w:r w:rsidR="006268D6">
        <w:rPr>
          <w:rFonts w:ascii="Helvetica Neue" w:hAnsi="Helvetica Neue"/>
        </w:rPr>
        <w:t xml:space="preserve"> times when prayer is not consoling.</w:t>
      </w:r>
    </w:p>
    <w:p w14:paraId="203FDEC4" w14:textId="77777777" w:rsidR="006268D6" w:rsidRDefault="006268D6">
      <w:pPr>
        <w:rPr>
          <w:rFonts w:ascii="Helvetica Neue" w:hAnsi="Helvetica Neue"/>
        </w:rPr>
      </w:pPr>
    </w:p>
    <w:p w14:paraId="33BB65DE" w14:textId="77777777" w:rsidR="00FC0D77" w:rsidRDefault="006268D6" w:rsidP="00FC0D77">
      <w:pPr>
        <w:rPr>
          <w:rFonts w:ascii="Helvetica Neue" w:hAnsi="Helvetica Neue"/>
        </w:rPr>
      </w:pPr>
      <w:r>
        <w:rPr>
          <w:rFonts w:ascii="Helvetica Neue" w:hAnsi="Helvetica Neue"/>
        </w:rPr>
        <w:t>And in times of desolation, when we feel our prayers are not being heard</w:t>
      </w:r>
      <w:r w:rsidR="00E67481">
        <w:rPr>
          <w:rFonts w:ascii="Helvetica Neue" w:hAnsi="Helvetica Neue"/>
        </w:rPr>
        <w:t xml:space="preserve">, our focus turns inward. </w:t>
      </w:r>
      <w:r w:rsidR="00FC0D77">
        <w:rPr>
          <w:rFonts w:ascii="Helvetica Neue" w:hAnsi="Helvetica Neue"/>
        </w:rPr>
        <w:t>For some reason, we’ve come to prayer with our hearts and minds veiled, not open to receiving his guidance or comfort.</w:t>
      </w:r>
    </w:p>
    <w:p w14:paraId="373FC599" w14:textId="77777777" w:rsidR="00FC0D77" w:rsidRDefault="00FC0D77" w:rsidP="00FC0D77">
      <w:pPr>
        <w:rPr>
          <w:rFonts w:ascii="Helvetica Neue" w:hAnsi="Helvetica Neue"/>
        </w:rPr>
      </w:pPr>
    </w:p>
    <w:p w14:paraId="57095023" w14:textId="53557419" w:rsidR="006268D6" w:rsidRDefault="00E67481">
      <w:pPr>
        <w:rPr>
          <w:rFonts w:ascii="Helvetica Neue" w:hAnsi="Helvetica Neue"/>
        </w:rPr>
      </w:pPr>
      <w:r>
        <w:rPr>
          <w:rFonts w:ascii="Helvetica Neue" w:hAnsi="Helvetica Neue"/>
        </w:rPr>
        <w:t>Ironically, these are t</w:t>
      </w:r>
      <w:r w:rsidR="006268D6">
        <w:rPr>
          <w:rFonts w:ascii="Helvetica Neue" w:hAnsi="Helvetica Neue"/>
        </w:rPr>
        <w:t>imes when we are actually very close to Christ – because we need to pray for his help</w:t>
      </w:r>
      <w:r>
        <w:rPr>
          <w:rFonts w:ascii="Helvetica Neue" w:hAnsi="Helvetica Neue"/>
        </w:rPr>
        <w:t>.</w:t>
      </w:r>
    </w:p>
    <w:p w14:paraId="3F45E251" w14:textId="77777777" w:rsidR="00E67481" w:rsidRDefault="00E67481">
      <w:pPr>
        <w:rPr>
          <w:rFonts w:ascii="Helvetica Neue" w:hAnsi="Helvetica Neue"/>
        </w:rPr>
      </w:pPr>
    </w:p>
    <w:p w14:paraId="0A88B35D" w14:textId="7FB53260" w:rsidR="00E67481" w:rsidRDefault="00E67481">
      <w:pPr>
        <w:rPr>
          <w:rFonts w:ascii="Helvetica Neue" w:hAnsi="Helvetica Neue"/>
        </w:rPr>
      </w:pPr>
      <w:r>
        <w:rPr>
          <w:rFonts w:ascii="Helvetica Neue" w:hAnsi="Helvetica Neue"/>
        </w:rPr>
        <w:t>The remedy for this is to pray for Christ</w:t>
      </w:r>
      <w:r w:rsidR="00FC0D77">
        <w:rPr>
          <w:rFonts w:ascii="Helvetica Neue" w:hAnsi="Helvetica Neue"/>
        </w:rPr>
        <w:t>’</w:t>
      </w:r>
      <w:r>
        <w:rPr>
          <w:rFonts w:ascii="Helvetica Neue" w:hAnsi="Helvetica Neue"/>
        </w:rPr>
        <w:t>s help and also to seek companionship from your community of faith – wherever they may be – church, work, family. The key is to move outside of our closed minds and be among others.</w:t>
      </w:r>
      <w:r w:rsidR="00FC0D77">
        <w:rPr>
          <w:rFonts w:ascii="Helvetica Neue" w:hAnsi="Helvetica Neue"/>
        </w:rPr>
        <w:t xml:space="preserve"> Why? Because when we seek companionship, we are intentionally breaking away from self-focus and allowing the Spirit to help us through those we meet.</w:t>
      </w:r>
    </w:p>
    <w:p w14:paraId="655A76E6" w14:textId="77777777" w:rsidR="00FC0D77" w:rsidRDefault="00FC0D77">
      <w:pPr>
        <w:rPr>
          <w:rFonts w:ascii="Helvetica Neue" w:hAnsi="Helvetica Neue"/>
        </w:rPr>
      </w:pPr>
    </w:p>
    <w:p w14:paraId="5A90304B" w14:textId="4D719A3E" w:rsidR="00FC0D77" w:rsidRDefault="00FC0D77">
      <w:pPr>
        <w:rPr>
          <w:rFonts w:ascii="Helvetica Neue" w:hAnsi="Helvetica Neue"/>
        </w:rPr>
      </w:pPr>
      <w:r>
        <w:rPr>
          <w:rFonts w:ascii="Helvetica Neue" w:hAnsi="Helvetica Neue"/>
        </w:rPr>
        <w:t xml:space="preserve">This is the power of prayer – it’s life giving and life affirming. It can physically and spiritually </w:t>
      </w:r>
      <w:proofErr w:type="gramStart"/>
      <w:r w:rsidR="00DD3C02">
        <w:rPr>
          <w:rFonts w:ascii="Helvetica Neue" w:hAnsi="Helvetica Neue"/>
        </w:rPr>
        <w:t>transform</w:t>
      </w:r>
      <w:proofErr w:type="gramEnd"/>
      <w:r w:rsidR="00DD3C02">
        <w:rPr>
          <w:rFonts w:ascii="Helvetica Neue" w:hAnsi="Helvetica Neue"/>
        </w:rPr>
        <w:t xml:space="preserve"> you</w:t>
      </w:r>
      <w:r>
        <w:rPr>
          <w:rFonts w:ascii="Helvetica Neue" w:hAnsi="Helvetica Neue"/>
        </w:rPr>
        <w:t xml:space="preserve">. </w:t>
      </w:r>
    </w:p>
    <w:p w14:paraId="7A6EC76C" w14:textId="77777777" w:rsidR="00FC0D77" w:rsidRDefault="00FC0D77">
      <w:pPr>
        <w:rPr>
          <w:rFonts w:ascii="Helvetica Neue" w:hAnsi="Helvetica Neue"/>
        </w:rPr>
      </w:pPr>
    </w:p>
    <w:p w14:paraId="0979A97E" w14:textId="77777777" w:rsidR="00F57093" w:rsidRDefault="00DD3C02">
      <w:pPr>
        <w:rPr>
          <w:rFonts w:ascii="Helvetica Neue" w:hAnsi="Helvetica Neue"/>
        </w:rPr>
      </w:pPr>
      <w:r>
        <w:rPr>
          <w:rFonts w:ascii="Helvetica Neue" w:hAnsi="Helvetica Neue"/>
        </w:rPr>
        <w:t>All you</w:t>
      </w:r>
      <w:r w:rsidR="00FC0D77">
        <w:rPr>
          <w:rFonts w:ascii="Helvetica Neue" w:hAnsi="Helvetica Neue"/>
        </w:rPr>
        <w:t xml:space="preserve"> have to do is be willing to unveil </w:t>
      </w:r>
      <w:r>
        <w:rPr>
          <w:rFonts w:ascii="Helvetica Neue" w:hAnsi="Helvetica Neue"/>
        </w:rPr>
        <w:t>your mind</w:t>
      </w:r>
      <w:r w:rsidR="00FC0D77">
        <w:rPr>
          <w:rFonts w:ascii="Helvetica Neue" w:hAnsi="Helvetica Neue"/>
        </w:rPr>
        <w:t xml:space="preserve"> and </w:t>
      </w:r>
      <w:r>
        <w:rPr>
          <w:rFonts w:ascii="Helvetica Neue" w:hAnsi="Helvetica Neue"/>
        </w:rPr>
        <w:t xml:space="preserve">open our heart. </w:t>
      </w:r>
    </w:p>
    <w:p w14:paraId="7E404332" w14:textId="77777777" w:rsidR="00F57093" w:rsidRDefault="00F57093">
      <w:pPr>
        <w:rPr>
          <w:rFonts w:ascii="Helvetica Neue" w:hAnsi="Helvetica Neue"/>
        </w:rPr>
      </w:pPr>
    </w:p>
    <w:p w14:paraId="06E56E27" w14:textId="1B67F575" w:rsidR="00FC0D77" w:rsidRDefault="00DD3C02">
      <w:pPr>
        <w:rPr>
          <w:rFonts w:ascii="Helvetica Neue" w:hAnsi="Helvetica Neue"/>
        </w:rPr>
      </w:pPr>
      <w:proofErr w:type="gramStart"/>
      <w:r>
        <w:rPr>
          <w:rFonts w:ascii="Helvetica Neue" w:hAnsi="Helvetica Neue"/>
        </w:rPr>
        <w:t>A simple request?</w:t>
      </w:r>
      <w:proofErr w:type="gramEnd"/>
      <w:r>
        <w:rPr>
          <w:rFonts w:ascii="Helvetica Neue" w:hAnsi="Helvetica Neue"/>
        </w:rPr>
        <w:t xml:space="preserve"> At times, yes and other times no.</w:t>
      </w:r>
    </w:p>
    <w:p w14:paraId="025ED020" w14:textId="77777777" w:rsidR="00F57093" w:rsidRDefault="00F57093">
      <w:pPr>
        <w:rPr>
          <w:rFonts w:ascii="Helvetica Neue" w:hAnsi="Helvetica Neue"/>
        </w:rPr>
      </w:pPr>
      <w:bookmarkStart w:id="0" w:name="_GoBack"/>
      <w:bookmarkEnd w:id="0"/>
    </w:p>
    <w:p w14:paraId="4A2F9E14" w14:textId="1EAA61E1" w:rsidR="00F57093" w:rsidRPr="00F57093" w:rsidRDefault="00DD3C02" w:rsidP="00F57093">
      <w:pPr>
        <w:rPr>
          <w:rFonts w:ascii="Helvetica Neue" w:eastAsia="Times New Roman" w:hAnsi="Helvetica Neue" w:cs="Times New Roman"/>
          <w:color w:val="auto"/>
        </w:rPr>
      </w:pPr>
      <w:r>
        <w:rPr>
          <w:rFonts w:ascii="Helvetica Neue" w:hAnsi="Helvetica Neue"/>
        </w:rPr>
        <w:t xml:space="preserve">Is it worth it? Yes. For as St. Paul so poetically wrote, through prayer </w:t>
      </w:r>
      <w:r w:rsidR="00F57093" w:rsidRPr="00F57093">
        <w:rPr>
          <w:rFonts w:ascii="Helvetica Neue" w:hAnsi="Helvetica Neue"/>
        </w:rPr>
        <w:t>“</w:t>
      </w:r>
      <w:r w:rsidR="00F57093" w:rsidRPr="00F57093">
        <w:rPr>
          <w:rFonts w:ascii="Helvetica Neue" w:eastAsia="Times New Roman" w:hAnsi="Helvetica Neue" w:cs="Times New Roman"/>
          <w:color w:val="000000"/>
        </w:rPr>
        <w:t>all of us, with unveiled faces, seeing the glory of the Lord as though reflected in a mirror, are being transformed into the same image from one degree of glory to another”, and that is the image of Christ.</w:t>
      </w:r>
    </w:p>
    <w:p w14:paraId="01C6175A" w14:textId="032F572A" w:rsidR="00E67481" w:rsidRPr="00F57093" w:rsidRDefault="00E67481">
      <w:pPr>
        <w:rPr>
          <w:rFonts w:ascii="Helvetica Neue" w:hAnsi="Helvetica Neue"/>
        </w:rPr>
      </w:pPr>
    </w:p>
    <w:p w14:paraId="21C9F937" w14:textId="77777777" w:rsidR="00E67481" w:rsidRPr="00A447C6" w:rsidRDefault="00E67481">
      <w:pPr>
        <w:rPr>
          <w:rFonts w:ascii="Helvetica Neue" w:hAnsi="Helvetica Neue"/>
        </w:rPr>
      </w:pPr>
    </w:p>
    <w:sectPr w:rsidR="00E67481" w:rsidRPr="00A447C6" w:rsidSect="00A11882">
      <w:pgSz w:w="12240" w:h="15840"/>
      <w:pgMar w:top="1800" w:right="144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98"/>
    <w:rsid w:val="000354B4"/>
    <w:rsid w:val="000F340F"/>
    <w:rsid w:val="002A0682"/>
    <w:rsid w:val="005135EB"/>
    <w:rsid w:val="005D7635"/>
    <w:rsid w:val="006268D6"/>
    <w:rsid w:val="00675FF4"/>
    <w:rsid w:val="006F44FB"/>
    <w:rsid w:val="0072476B"/>
    <w:rsid w:val="00755D00"/>
    <w:rsid w:val="007A0584"/>
    <w:rsid w:val="007B2DE3"/>
    <w:rsid w:val="00916177"/>
    <w:rsid w:val="00A11882"/>
    <w:rsid w:val="00A14286"/>
    <w:rsid w:val="00A447C6"/>
    <w:rsid w:val="00A779FE"/>
    <w:rsid w:val="00B73D41"/>
    <w:rsid w:val="00CC2124"/>
    <w:rsid w:val="00D82FF2"/>
    <w:rsid w:val="00DC1F6B"/>
    <w:rsid w:val="00DD3C02"/>
    <w:rsid w:val="00E67481"/>
    <w:rsid w:val="00EC180B"/>
    <w:rsid w:val="00F45B98"/>
    <w:rsid w:val="00F57093"/>
    <w:rsid w:val="00FC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33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1A1A1A"/>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B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1A1A1A"/>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B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4548">
      <w:bodyDiv w:val="1"/>
      <w:marLeft w:val="0"/>
      <w:marRight w:val="0"/>
      <w:marTop w:val="0"/>
      <w:marBottom w:val="0"/>
      <w:divBdr>
        <w:top w:val="none" w:sz="0" w:space="0" w:color="auto"/>
        <w:left w:val="none" w:sz="0" w:space="0" w:color="auto"/>
        <w:bottom w:val="none" w:sz="0" w:space="0" w:color="auto"/>
        <w:right w:val="none" w:sz="0" w:space="0" w:color="auto"/>
      </w:divBdr>
    </w:div>
    <w:div w:id="414864267">
      <w:bodyDiv w:val="1"/>
      <w:marLeft w:val="0"/>
      <w:marRight w:val="0"/>
      <w:marTop w:val="0"/>
      <w:marBottom w:val="0"/>
      <w:divBdr>
        <w:top w:val="none" w:sz="0" w:space="0" w:color="auto"/>
        <w:left w:val="none" w:sz="0" w:space="0" w:color="auto"/>
        <w:bottom w:val="none" w:sz="0" w:space="0" w:color="auto"/>
        <w:right w:val="none" w:sz="0" w:space="0" w:color="auto"/>
      </w:divBdr>
    </w:div>
    <w:div w:id="564030315">
      <w:bodyDiv w:val="1"/>
      <w:marLeft w:val="0"/>
      <w:marRight w:val="0"/>
      <w:marTop w:val="0"/>
      <w:marBottom w:val="0"/>
      <w:divBdr>
        <w:top w:val="none" w:sz="0" w:space="0" w:color="auto"/>
        <w:left w:val="none" w:sz="0" w:space="0" w:color="auto"/>
        <w:bottom w:val="none" w:sz="0" w:space="0" w:color="auto"/>
        <w:right w:val="none" w:sz="0" w:space="0" w:color="auto"/>
      </w:divBdr>
    </w:div>
    <w:div w:id="1768578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675</Words>
  <Characters>3849</Characters>
  <Application>Microsoft Macintosh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Clayton</dc:creator>
  <cp:keywords/>
  <dc:description/>
  <cp:lastModifiedBy>Vikki Clayton</cp:lastModifiedBy>
  <cp:revision>14</cp:revision>
  <dcterms:created xsi:type="dcterms:W3CDTF">2019-02-27T17:44:00Z</dcterms:created>
  <dcterms:modified xsi:type="dcterms:W3CDTF">2019-02-27T20:50:00Z</dcterms:modified>
</cp:coreProperties>
</file>